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772ED" w14:textId="01ED8070" w:rsidR="00D63713" w:rsidRPr="00B26153" w:rsidRDefault="00D63713" w:rsidP="00D63713">
      <w:pPr>
        <w:jc w:val="center"/>
        <w:rPr>
          <w:sz w:val="44"/>
          <w:szCs w:val="44"/>
        </w:rPr>
      </w:pPr>
      <w:r w:rsidRPr="00D63713">
        <w:rPr>
          <w:rFonts w:ascii="Script MT Bold" w:hAnsi="Script MT Bold"/>
          <w:b/>
          <w:bCs/>
          <w:sz w:val="44"/>
          <w:szCs w:val="44"/>
        </w:rPr>
        <w:t>Deer</w:t>
      </w:r>
      <w:r w:rsidR="002E6211">
        <w:rPr>
          <w:rFonts w:ascii="Script MT Bold" w:hAnsi="Script MT Bold"/>
          <w:b/>
          <w:bCs/>
          <w:sz w:val="44"/>
          <w:szCs w:val="44"/>
        </w:rPr>
        <w:t xml:space="preserve"> </w:t>
      </w:r>
      <w:r w:rsidRPr="00D63713">
        <w:rPr>
          <w:rFonts w:ascii="Script MT Bold" w:hAnsi="Script MT Bold"/>
          <w:b/>
          <w:bCs/>
          <w:sz w:val="44"/>
          <w:szCs w:val="44"/>
        </w:rPr>
        <w:t>Ridge</w:t>
      </w:r>
      <w:r w:rsidRPr="00D63713">
        <w:rPr>
          <w:rFonts w:ascii="Script MT Bold" w:hAnsi="Script MT Bold"/>
          <w:b/>
          <w:bCs/>
          <w:sz w:val="44"/>
          <w:szCs w:val="44"/>
        </w:rPr>
        <w:t xml:space="preserve"> </w:t>
      </w:r>
      <w:r w:rsidRPr="00B26153">
        <w:rPr>
          <w:rFonts w:ascii="AR BLANCA" w:hAnsi="AR BLANCA"/>
          <w:sz w:val="44"/>
          <w:szCs w:val="44"/>
        </w:rPr>
        <w:t>at Paradise Cove HOA, Inc.</w:t>
      </w:r>
    </w:p>
    <w:p w14:paraId="7760B3A1" w14:textId="347F15E0" w:rsidR="00D63713" w:rsidRPr="00B26153" w:rsidRDefault="00D63713" w:rsidP="00D63713">
      <w:pPr>
        <w:jc w:val="center"/>
        <w:rPr>
          <w:rFonts w:ascii="Bahnschrift SemiLight" w:hAnsi="Bahnschrift SemiLight"/>
        </w:rPr>
      </w:pPr>
      <w:r>
        <w:t>P.O. Box 902</w:t>
      </w:r>
    </w:p>
    <w:p w14:paraId="53D816E8" w14:textId="0A77070C" w:rsidR="00D63713" w:rsidRDefault="00D63713" w:rsidP="00D63713">
      <w:pPr>
        <w:jc w:val="center"/>
      </w:pPr>
      <w:r>
        <w:t>Murphy, North Carolina 28906</w:t>
      </w:r>
    </w:p>
    <w:p w14:paraId="23F3A005" w14:textId="13561494" w:rsidR="00D63713" w:rsidRPr="00B26153" w:rsidRDefault="00D63713" w:rsidP="00D63713">
      <w:pPr>
        <w:jc w:val="center"/>
        <w:rPr>
          <w:b/>
          <w:bCs/>
        </w:rPr>
      </w:pPr>
      <w:r w:rsidRPr="00B26153">
        <w:rPr>
          <w:b/>
          <w:bCs/>
        </w:rPr>
        <w:t>Monthly Board Meeting</w:t>
      </w:r>
    </w:p>
    <w:p w14:paraId="544E9C35" w14:textId="717AB7D3" w:rsidR="00D63713" w:rsidRDefault="00D63713" w:rsidP="00D63713">
      <w:pPr>
        <w:jc w:val="center"/>
      </w:pPr>
      <w:r w:rsidRPr="00B26153">
        <w:rPr>
          <w:b/>
          <w:bCs/>
        </w:rPr>
        <w:t>February</w:t>
      </w:r>
      <w:r w:rsidRPr="00B26153">
        <w:rPr>
          <w:b/>
          <w:bCs/>
        </w:rPr>
        <w:t xml:space="preserve"> </w:t>
      </w:r>
      <w:r w:rsidRPr="00B26153">
        <w:rPr>
          <w:b/>
          <w:bCs/>
        </w:rPr>
        <w:t>19</w:t>
      </w:r>
      <w:r w:rsidRPr="00B26153">
        <w:rPr>
          <w:b/>
          <w:bCs/>
        </w:rPr>
        <w:t>, 202</w:t>
      </w:r>
      <w:r w:rsidRPr="00B26153">
        <w:rPr>
          <w:b/>
          <w:bCs/>
        </w:rPr>
        <w:t>6</w:t>
      </w:r>
    </w:p>
    <w:p w14:paraId="66CB8687" w14:textId="77777777" w:rsidR="00D63713" w:rsidRPr="00B26153" w:rsidRDefault="00D63713" w:rsidP="00D63713">
      <w:pPr>
        <w:rPr>
          <w:b/>
          <w:bCs/>
        </w:rPr>
      </w:pPr>
      <w:r w:rsidRPr="00B26153">
        <w:rPr>
          <w:b/>
          <w:bCs/>
        </w:rPr>
        <w:t xml:space="preserve">BOARD MEMBERS PRESENT: </w:t>
      </w:r>
    </w:p>
    <w:p w14:paraId="28F4CAC0" w14:textId="77777777" w:rsidR="00D63713" w:rsidRDefault="00D63713" w:rsidP="00D63713">
      <w:r>
        <w:t xml:space="preserve">President – Matt Brickman, Vice President - Dave Quinto, Treasurer – Tami Louis, Director - Kim </w:t>
      </w:r>
    </w:p>
    <w:p w14:paraId="5212FC32" w14:textId="77777777" w:rsidR="00D63713" w:rsidRDefault="00D63713" w:rsidP="00D63713">
      <w:r>
        <w:t xml:space="preserve">Clark, Secretary - Steve Buchanan   </w:t>
      </w:r>
    </w:p>
    <w:p w14:paraId="3D61D8D7" w14:textId="77777777" w:rsidR="00D63713" w:rsidRPr="00B26153" w:rsidRDefault="00D63713" w:rsidP="00D63713">
      <w:pPr>
        <w:rPr>
          <w:b/>
          <w:bCs/>
        </w:rPr>
      </w:pPr>
      <w:r w:rsidRPr="00B26153">
        <w:rPr>
          <w:b/>
          <w:bCs/>
        </w:rPr>
        <w:t xml:space="preserve">DECLARATION OF A QUORUM / CALL TO ORDER:  </w:t>
      </w:r>
    </w:p>
    <w:p w14:paraId="6DC87F4D" w14:textId="77777777" w:rsidR="00D63713" w:rsidRDefault="00D63713" w:rsidP="00D63713">
      <w:r>
        <w:t xml:space="preserve">Meeting was called to order at approximately 4:00 pm (EST) and a quorum was declared with </w:t>
      </w:r>
    </w:p>
    <w:p w14:paraId="3FC8ACF3" w14:textId="77777777" w:rsidR="00D63713" w:rsidRDefault="00D63713" w:rsidP="00D63713">
      <w:r>
        <w:t xml:space="preserve">board members present via ZOOM.  </w:t>
      </w:r>
    </w:p>
    <w:p w14:paraId="109FC969" w14:textId="77777777" w:rsidR="00D63713" w:rsidRPr="00B26153" w:rsidRDefault="00D63713" w:rsidP="00D63713">
      <w:pPr>
        <w:rPr>
          <w:b/>
          <w:bCs/>
        </w:rPr>
      </w:pPr>
      <w:r w:rsidRPr="00B26153">
        <w:rPr>
          <w:b/>
          <w:bCs/>
        </w:rPr>
        <w:t xml:space="preserve">APPROVAL / CORRECTIONS OF PAST MINUTES: </w:t>
      </w:r>
    </w:p>
    <w:p w14:paraId="5CFE8088" w14:textId="43E6665D" w:rsidR="00D63713" w:rsidRDefault="00D63713" w:rsidP="00D63713">
      <w:r>
        <w:t xml:space="preserve">Meeting minutes from the </w:t>
      </w:r>
      <w:r w:rsidR="00B26153">
        <w:t>January</w:t>
      </w:r>
      <w:r>
        <w:t xml:space="preserve"> 202</w:t>
      </w:r>
      <w:r w:rsidR="00B26153">
        <w:t>6</w:t>
      </w:r>
      <w:r>
        <w:t xml:space="preserve"> meeting were </w:t>
      </w:r>
      <w:r w:rsidR="00B26153">
        <w:t xml:space="preserve">unavailable to </w:t>
      </w:r>
      <w:r>
        <w:t>review</w:t>
      </w:r>
      <w:r w:rsidR="00B26153">
        <w:t>.</w:t>
      </w:r>
    </w:p>
    <w:p w14:paraId="2A95D4DF" w14:textId="77777777" w:rsidR="00D63713" w:rsidRPr="00B26153" w:rsidRDefault="00D63713" w:rsidP="00D63713">
      <w:pPr>
        <w:rPr>
          <w:b/>
          <w:bCs/>
        </w:rPr>
      </w:pPr>
      <w:r w:rsidRPr="00B26153">
        <w:rPr>
          <w:b/>
          <w:bCs/>
        </w:rPr>
        <w:t xml:space="preserve">TREASURER REPORT:  </w:t>
      </w:r>
    </w:p>
    <w:p w14:paraId="11B48AF3" w14:textId="71085EEC" w:rsidR="00D63713" w:rsidRDefault="00D63713" w:rsidP="00D63713">
      <w:r>
        <w:t xml:space="preserve">The current HOA total balance is </w:t>
      </w:r>
      <w:r w:rsidR="000B37DF">
        <w:t>$33,489.68;</w:t>
      </w:r>
      <w:r w:rsidR="00B26153">
        <w:t xml:space="preserve"> </w:t>
      </w:r>
      <w:r>
        <w:t>Road CD balance is $3,74</w:t>
      </w:r>
      <w:r w:rsidR="00B26153">
        <w:t>8</w:t>
      </w:r>
      <w:r>
        <w:t>.</w:t>
      </w:r>
      <w:r w:rsidR="00B26153">
        <w:t>36</w:t>
      </w:r>
      <w:r>
        <w:t>; Gate CD balance is $2,09</w:t>
      </w:r>
      <w:r w:rsidR="00B26153">
        <w:t>4</w:t>
      </w:r>
      <w:r>
        <w:t>.</w:t>
      </w:r>
      <w:r w:rsidR="00B26153">
        <w:t>32</w:t>
      </w:r>
    </w:p>
    <w:p w14:paraId="5643412D" w14:textId="77777777" w:rsidR="00D63713" w:rsidRPr="00B26153" w:rsidRDefault="00D63713" w:rsidP="00D63713">
      <w:pPr>
        <w:rPr>
          <w:b/>
          <w:bCs/>
        </w:rPr>
      </w:pPr>
      <w:r w:rsidRPr="00B26153">
        <w:rPr>
          <w:b/>
          <w:bCs/>
        </w:rPr>
        <w:t xml:space="preserve">OLD BUSINESS:   </w:t>
      </w:r>
    </w:p>
    <w:p w14:paraId="6D283E53" w14:textId="63AC09A2" w:rsidR="00D63713" w:rsidRDefault="000B37DF" w:rsidP="00D63713">
      <w:r>
        <w:t>Tom’s Asphalt (Blake Ritz) complete asphalt repairs when asphalt plant reopens.  Matt reached out to Blake to add rock over the road culverts until the plant is operational again.</w:t>
      </w:r>
    </w:p>
    <w:p w14:paraId="3BEBF455" w14:textId="77777777" w:rsidR="00D63713" w:rsidRDefault="00D63713" w:rsidP="00D63713">
      <w:r>
        <w:t xml:space="preserve">Well Water Testing:  Completed and continues month to month. </w:t>
      </w:r>
    </w:p>
    <w:p w14:paraId="4A005507" w14:textId="146EFE49" w:rsidR="00D63713" w:rsidRDefault="000B37DF" w:rsidP="00D63713">
      <w:r>
        <w:t>Well 2 pump replacement; waiting for of</w:t>
      </w:r>
      <w:r w:rsidR="00D975AA">
        <w:t xml:space="preserve"> the end of</w:t>
      </w:r>
      <w:r>
        <w:t xml:space="preserve"> Mar</w:t>
      </w:r>
      <w:r w:rsidR="00D975AA">
        <w:t>ch</w:t>
      </w:r>
      <w:r>
        <w:t xml:space="preserve"> when bulk of HOA fees are deposited.</w:t>
      </w:r>
    </w:p>
    <w:p w14:paraId="1BE153FF" w14:textId="77777777" w:rsidR="00D63713" w:rsidRDefault="00D63713" w:rsidP="00D63713">
      <w:pPr>
        <w:rPr>
          <w:b/>
          <w:bCs/>
        </w:rPr>
      </w:pPr>
      <w:r w:rsidRPr="000B37DF">
        <w:rPr>
          <w:b/>
          <w:bCs/>
        </w:rPr>
        <w:t xml:space="preserve">NEW BUSINESS: </w:t>
      </w:r>
    </w:p>
    <w:p w14:paraId="01062F6A" w14:textId="098763D8" w:rsidR="000B37DF" w:rsidRDefault="000B37DF" w:rsidP="00D63713">
      <w:r>
        <w:t>Status of HOA fees due Jan 1 2026; a quick review of outstanding invoices.  It was</w:t>
      </w:r>
      <w:r w:rsidR="00A470A9">
        <w:t xml:space="preserve"> determined that the board will send out </w:t>
      </w:r>
      <w:r w:rsidR="00D975AA">
        <w:t>pre-Lein</w:t>
      </w:r>
      <w:r>
        <w:t xml:space="preserve"> letters</w:t>
      </w:r>
      <w:r w:rsidR="00A470A9">
        <w:t xml:space="preserve"> to delinquent lot owners</w:t>
      </w:r>
      <w:r>
        <w:t xml:space="preserve"> after the 19 Mar</w:t>
      </w:r>
      <w:r w:rsidR="00A470A9">
        <w:t>ch</w:t>
      </w:r>
      <w:r>
        <w:t xml:space="preserve"> 2026 HOA meeting.</w:t>
      </w:r>
    </w:p>
    <w:p w14:paraId="4D99B872" w14:textId="49ACB6CC" w:rsidR="000B37DF" w:rsidRDefault="00A470A9" w:rsidP="00D63713">
      <w:r>
        <w:lastRenderedPageBreak/>
        <w:t>Secretary Steve Buchanan offered his resignation to the board effective 17 February 2026.  Steve and his expertise have been invaluable to this board and he will be missed!  The board is currently searching for a replacement</w:t>
      </w:r>
      <w:r w:rsidR="002E6211">
        <w:t xml:space="preserve"> for the secretary position</w:t>
      </w:r>
      <w:r>
        <w:t xml:space="preserve">.  If you are interested, please reach out to Matt Brickman!  In the interim Kim Clark will be acting as Secretary. </w:t>
      </w:r>
    </w:p>
    <w:p w14:paraId="7E329BC4" w14:textId="25D704FA" w:rsidR="00A470A9" w:rsidRPr="000B37DF" w:rsidRDefault="00A470A9" w:rsidP="00D63713">
      <w:r>
        <w:t xml:space="preserve">Funding for future gate repairs were discussed.  The last quote was provided to </w:t>
      </w:r>
      <w:r w:rsidR="00D975AA">
        <w:t>the board for further discussion.</w:t>
      </w:r>
    </w:p>
    <w:p w14:paraId="23303080" w14:textId="44E6B78C" w:rsidR="00D63713" w:rsidRPr="00D975AA" w:rsidRDefault="00D63713" w:rsidP="00D975AA">
      <w:pPr>
        <w:rPr>
          <w:b/>
          <w:bCs/>
        </w:rPr>
      </w:pPr>
      <w:proofErr w:type="gramStart"/>
      <w:r w:rsidRPr="00D975AA">
        <w:rPr>
          <w:b/>
          <w:bCs/>
        </w:rPr>
        <w:t>NON BOARD</w:t>
      </w:r>
      <w:proofErr w:type="gramEnd"/>
      <w:r w:rsidRPr="00D975AA">
        <w:rPr>
          <w:b/>
          <w:bCs/>
        </w:rPr>
        <w:t xml:space="preserve"> MEMBERS COMMENTARY:  </w:t>
      </w:r>
    </w:p>
    <w:p w14:paraId="732A57B2" w14:textId="352759C8" w:rsidR="00D975AA" w:rsidRDefault="00D975AA" w:rsidP="00D975AA">
      <w:r>
        <w:t>Lori Maschmeier requested an update on culvert repairs.  Matt gave her an update that they are scheduled to be refilled with gravel until the asphalt plant reopens in Mid to late March.</w:t>
      </w:r>
    </w:p>
    <w:p w14:paraId="57ABD06A" w14:textId="5692690F" w:rsidR="00D63713" w:rsidRPr="00D63713" w:rsidRDefault="00D63713" w:rsidP="00D63713">
      <w:pPr>
        <w:rPr>
          <w:i/>
          <w:iCs/>
        </w:rPr>
      </w:pPr>
      <w:r>
        <w:t>The meeting was adjourned at approximately 4:</w:t>
      </w:r>
      <w:r w:rsidR="00D975AA">
        <w:t>40</w:t>
      </w:r>
      <w:r>
        <w:t xml:space="preserve"> p.m.</w:t>
      </w:r>
    </w:p>
    <w:sectPr w:rsidR="00D63713" w:rsidRPr="00D637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AR BLANCA">
    <w:panose1 w:val="02000000000000000000"/>
    <w:charset w:val="00"/>
    <w:family w:val="auto"/>
    <w:pitch w:val="variable"/>
    <w:sig w:usb0="8000002F" w:usb1="0000000A" w:usb2="00000000" w:usb3="00000000" w:csb0="00000001" w:csb1="00000000"/>
  </w:font>
  <w:font w:name="Bahnschrift SemiLight">
    <w:panose1 w:val="020B0502040204020203"/>
    <w:charset w:val="00"/>
    <w:family w:val="swiss"/>
    <w:pitch w:val="variable"/>
    <w:sig w:usb0="A00002C7"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713"/>
    <w:rsid w:val="000B37DF"/>
    <w:rsid w:val="002E6211"/>
    <w:rsid w:val="007948E4"/>
    <w:rsid w:val="00A470A9"/>
    <w:rsid w:val="00B26153"/>
    <w:rsid w:val="00D63713"/>
    <w:rsid w:val="00D97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03F3C"/>
  <w15:chartTrackingRefBased/>
  <w15:docId w15:val="{1FD14256-DF9D-4ABE-9BE5-01751E56D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37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37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37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37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37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37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37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37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37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7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37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37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37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37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37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37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37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3713"/>
    <w:rPr>
      <w:rFonts w:eastAsiaTheme="majorEastAsia" w:cstheme="majorBidi"/>
      <w:color w:val="272727" w:themeColor="text1" w:themeTint="D8"/>
    </w:rPr>
  </w:style>
  <w:style w:type="paragraph" w:styleId="Title">
    <w:name w:val="Title"/>
    <w:basedOn w:val="Normal"/>
    <w:next w:val="Normal"/>
    <w:link w:val="TitleChar"/>
    <w:uiPriority w:val="10"/>
    <w:qFormat/>
    <w:rsid w:val="00D637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37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37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37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3713"/>
    <w:pPr>
      <w:spacing w:before="160"/>
      <w:jc w:val="center"/>
    </w:pPr>
    <w:rPr>
      <w:i/>
      <w:iCs/>
      <w:color w:val="404040" w:themeColor="text1" w:themeTint="BF"/>
    </w:rPr>
  </w:style>
  <w:style w:type="character" w:customStyle="1" w:styleId="QuoteChar">
    <w:name w:val="Quote Char"/>
    <w:basedOn w:val="DefaultParagraphFont"/>
    <w:link w:val="Quote"/>
    <w:uiPriority w:val="29"/>
    <w:rsid w:val="00D63713"/>
    <w:rPr>
      <w:i/>
      <w:iCs/>
      <w:color w:val="404040" w:themeColor="text1" w:themeTint="BF"/>
    </w:rPr>
  </w:style>
  <w:style w:type="paragraph" w:styleId="ListParagraph">
    <w:name w:val="List Paragraph"/>
    <w:basedOn w:val="Normal"/>
    <w:uiPriority w:val="34"/>
    <w:qFormat/>
    <w:rsid w:val="00D63713"/>
    <w:pPr>
      <w:ind w:left="720"/>
      <w:contextualSpacing/>
    </w:pPr>
  </w:style>
  <w:style w:type="character" w:styleId="IntenseEmphasis">
    <w:name w:val="Intense Emphasis"/>
    <w:basedOn w:val="DefaultParagraphFont"/>
    <w:uiPriority w:val="21"/>
    <w:qFormat/>
    <w:rsid w:val="00D63713"/>
    <w:rPr>
      <w:i/>
      <w:iCs/>
      <w:color w:val="2F5496" w:themeColor="accent1" w:themeShade="BF"/>
    </w:rPr>
  </w:style>
  <w:style w:type="paragraph" w:styleId="IntenseQuote">
    <w:name w:val="Intense Quote"/>
    <w:basedOn w:val="Normal"/>
    <w:next w:val="Normal"/>
    <w:link w:val="IntenseQuoteChar"/>
    <w:uiPriority w:val="30"/>
    <w:qFormat/>
    <w:rsid w:val="00D637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3713"/>
    <w:rPr>
      <w:i/>
      <w:iCs/>
      <w:color w:val="2F5496" w:themeColor="accent1" w:themeShade="BF"/>
    </w:rPr>
  </w:style>
  <w:style w:type="character" w:styleId="IntenseReference">
    <w:name w:val="Intense Reference"/>
    <w:basedOn w:val="DefaultParagraphFont"/>
    <w:uiPriority w:val="32"/>
    <w:qFormat/>
    <w:rsid w:val="00D637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Clark</dc:creator>
  <cp:keywords/>
  <dc:description/>
  <cp:lastModifiedBy>Kim Clark</cp:lastModifiedBy>
  <cp:revision>1</cp:revision>
  <dcterms:created xsi:type="dcterms:W3CDTF">2026-02-20T19:07:00Z</dcterms:created>
  <dcterms:modified xsi:type="dcterms:W3CDTF">2026-02-20T20:00:00Z</dcterms:modified>
</cp:coreProperties>
</file>